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E269A" w14:textId="58E9AD47" w:rsidR="00CA628E" w:rsidRPr="00210ECB" w:rsidRDefault="00CA628E" w:rsidP="00CA628E">
      <w:pPr>
        <w:ind w:right="-201"/>
        <w:rPr>
          <w:rFonts w:ascii="Times New Roman" w:hAnsi="Times New Roman"/>
          <w:b/>
          <w:sz w:val="24"/>
          <w:szCs w:val="24"/>
        </w:rPr>
      </w:pPr>
      <w:r w:rsidRPr="00210ECB">
        <w:rPr>
          <w:rFonts w:ascii="Times New Roman" w:hAnsi="Times New Roman"/>
          <w:b/>
          <w:sz w:val="24"/>
          <w:szCs w:val="24"/>
        </w:rPr>
        <w:t xml:space="preserve">STILLINGSBESKRIVELSE FOR STILLING SOM </w:t>
      </w:r>
      <w:r w:rsidRPr="00332EE2">
        <w:rPr>
          <w:rFonts w:ascii="Times New Roman" w:hAnsi="Times New Roman"/>
          <w:b/>
          <w:sz w:val="24"/>
          <w:szCs w:val="24"/>
        </w:rPr>
        <w:t xml:space="preserve">FØRSTEAMANUENSIS </w:t>
      </w:r>
      <w:r w:rsidRPr="00210ECB">
        <w:rPr>
          <w:rFonts w:ascii="Times New Roman" w:hAnsi="Times New Roman"/>
          <w:b/>
          <w:sz w:val="24"/>
          <w:szCs w:val="24"/>
        </w:rPr>
        <w:t xml:space="preserve">I </w:t>
      </w:r>
      <w:r>
        <w:rPr>
          <w:rFonts w:ascii="Times New Roman" w:hAnsi="Times New Roman"/>
          <w:b/>
          <w:sz w:val="24"/>
          <w:szCs w:val="24"/>
        </w:rPr>
        <w:t>TANNPLEIEVITENSKAP</w:t>
      </w:r>
    </w:p>
    <w:p w14:paraId="0D6BA526" w14:textId="77777777" w:rsidR="00EE0068" w:rsidRDefault="00EE0068" w:rsidP="00CA628E">
      <w:pPr>
        <w:rPr>
          <w:rFonts w:ascii="Times New Roman" w:hAnsi="Times New Roman"/>
          <w:color w:val="FF0000"/>
          <w:sz w:val="24"/>
          <w:szCs w:val="24"/>
        </w:rPr>
      </w:pPr>
    </w:p>
    <w:p w14:paraId="123F212A" w14:textId="40FB8D61" w:rsidR="00273420" w:rsidRPr="00980339" w:rsidRDefault="00CA628E" w:rsidP="00CA628E">
      <w:pPr>
        <w:rPr>
          <w:rFonts w:ascii="Times New Roman" w:hAnsi="Times New Roman"/>
          <w:sz w:val="24"/>
          <w:szCs w:val="24"/>
        </w:rPr>
      </w:pPr>
      <w:r w:rsidRPr="00980339">
        <w:rPr>
          <w:rFonts w:ascii="Times New Roman" w:hAnsi="Times New Roman"/>
          <w:sz w:val="24"/>
          <w:szCs w:val="24"/>
        </w:rPr>
        <w:t xml:space="preserve">Stillingen er </w:t>
      </w:r>
      <w:r w:rsidR="00460E73" w:rsidRPr="00980339">
        <w:rPr>
          <w:rFonts w:ascii="Times New Roman" w:hAnsi="Times New Roman"/>
          <w:sz w:val="24"/>
          <w:szCs w:val="24"/>
        </w:rPr>
        <w:t xml:space="preserve">p.t </w:t>
      </w:r>
      <w:r w:rsidRPr="00980339">
        <w:rPr>
          <w:rFonts w:ascii="Times New Roman" w:hAnsi="Times New Roman"/>
          <w:sz w:val="24"/>
          <w:szCs w:val="24"/>
        </w:rPr>
        <w:t>knyttet til Avdeling for Tannpleievitenskap, Institutt for klinisk odontologi, Det odontologiske fakultet, Universitetet i Oslo. Fagområdet</w:t>
      </w:r>
      <w:r w:rsidR="00364E43" w:rsidRPr="00980339">
        <w:rPr>
          <w:rFonts w:ascii="Times New Roman" w:hAnsi="Times New Roman"/>
          <w:sz w:val="24"/>
          <w:szCs w:val="24"/>
        </w:rPr>
        <w:t xml:space="preserve"> er odontologi/tannpleiefag, </w:t>
      </w:r>
      <w:r w:rsidR="00153778" w:rsidRPr="00980339">
        <w:rPr>
          <w:rFonts w:ascii="Times New Roman" w:hAnsi="Times New Roman"/>
          <w:sz w:val="24"/>
          <w:szCs w:val="24"/>
        </w:rPr>
        <w:t>spesialområdet</w:t>
      </w:r>
      <w:r w:rsidRPr="00980339">
        <w:rPr>
          <w:rFonts w:ascii="Times New Roman" w:hAnsi="Times New Roman"/>
          <w:sz w:val="24"/>
          <w:szCs w:val="24"/>
        </w:rPr>
        <w:t xml:space="preserve"> </w:t>
      </w:r>
      <w:r w:rsidR="00153778" w:rsidRPr="00980339">
        <w:rPr>
          <w:rFonts w:ascii="Times New Roman" w:hAnsi="Times New Roman"/>
          <w:sz w:val="24"/>
          <w:szCs w:val="24"/>
        </w:rPr>
        <w:t xml:space="preserve">er </w:t>
      </w:r>
      <w:r w:rsidRPr="00980339">
        <w:rPr>
          <w:rFonts w:ascii="Times New Roman" w:hAnsi="Times New Roman"/>
          <w:sz w:val="24"/>
          <w:szCs w:val="24"/>
        </w:rPr>
        <w:t>tannpleievitenskap.</w:t>
      </w:r>
    </w:p>
    <w:p w14:paraId="0D6CC9C5" w14:textId="50FCCCF9" w:rsidR="00CA628E" w:rsidRPr="00980339" w:rsidRDefault="00CA628E" w:rsidP="00CA628E">
      <w:pPr>
        <w:rPr>
          <w:rFonts w:ascii="Times New Roman" w:hAnsi="Times New Roman"/>
          <w:strike/>
          <w:sz w:val="24"/>
          <w:szCs w:val="24"/>
        </w:rPr>
      </w:pPr>
      <w:r w:rsidRPr="00980339">
        <w:rPr>
          <w:rFonts w:ascii="Times New Roman" w:hAnsi="Times New Roman"/>
          <w:sz w:val="24"/>
          <w:szCs w:val="24"/>
        </w:rPr>
        <w:t xml:space="preserve">Stillingen er heltid. Undervisningsrelatert arbeid </w:t>
      </w:r>
      <w:r w:rsidR="004C15E2" w:rsidRPr="00980339">
        <w:rPr>
          <w:rFonts w:ascii="Times New Roman" w:hAnsi="Times New Roman"/>
          <w:sz w:val="24"/>
          <w:szCs w:val="24"/>
        </w:rPr>
        <w:t xml:space="preserve">defineres utfra </w:t>
      </w:r>
      <w:r w:rsidR="00ED5F10" w:rsidRPr="00980339">
        <w:rPr>
          <w:rFonts w:ascii="Times New Roman" w:hAnsi="Times New Roman"/>
          <w:sz w:val="24"/>
          <w:szCs w:val="24"/>
        </w:rPr>
        <w:t>stillingskategori</w:t>
      </w:r>
      <w:r w:rsidR="004C15E2" w:rsidRPr="00980339">
        <w:rPr>
          <w:rFonts w:ascii="Times New Roman" w:hAnsi="Times New Roman"/>
          <w:sz w:val="24"/>
          <w:szCs w:val="24"/>
        </w:rPr>
        <w:t xml:space="preserve">. </w:t>
      </w:r>
    </w:p>
    <w:p w14:paraId="36205AF7" w14:textId="77777777" w:rsidR="00CA628E" w:rsidRPr="00980339" w:rsidRDefault="00CA628E" w:rsidP="00CA628E">
      <w:pPr>
        <w:rPr>
          <w:rFonts w:ascii="Times New Roman" w:hAnsi="Times New Roman"/>
          <w:sz w:val="24"/>
          <w:szCs w:val="24"/>
        </w:rPr>
      </w:pPr>
    </w:p>
    <w:p w14:paraId="129069AD" w14:textId="77777777" w:rsidR="00CA628E" w:rsidRPr="00980339" w:rsidRDefault="00CA628E" w:rsidP="00CA628E">
      <w:pPr>
        <w:ind w:right="-201"/>
        <w:rPr>
          <w:rFonts w:ascii="Times New Roman" w:hAnsi="Times New Roman"/>
          <w:b/>
          <w:sz w:val="24"/>
          <w:szCs w:val="24"/>
        </w:rPr>
      </w:pPr>
      <w:r w:rsidRPr="00980339">
        <w:rPr>
          <w:rFonts w:ascii="Times New Roman" w:hAnsi="Times New Roman"/>
          <w:b/>
          <w:sz w:val="24"/>
          <w:szCs w:val="24"/>
        </w:rPr>
        <w:t>Arbeidsområde</w:t>
      </w:r>
    </w:p>
    <w:p w14:paraId="4932CF83" w14:textId="2E85F44E" w:rsidR="00CA628E" w:rsidRPr="00980339" w:rsidRDefault="00CA628E" w:rsidP="00CA628E">
      <w:pPr>
        <w:ind w:right="-201"/>
        <w:rPr>
          <w:rFonts w:ascii="Times New Roman" w:hAnsi="Times New Roman"/>
          <w:sz w:val="24"/>
          <w:szCs w:val="24"/>
        </w:rPr>
      </w:pPr>
      <w:r w:rsidRPr="00980339">
        <w:rPr>
          <w:rFonts w:ascii="Times New Roman" w:hAnsi="Times New Roman"/>
          <w:sz w:val="24"/>
          <w:szCs w:val="24"/>
        </w:rPr>
        <w:t>Fagavdelingen har ansvar for forskning, fagutvikling, undervisning og formidling innen sitt spesialområde. Fagavdelingen har et særlig ansvar for tilrettelegging</w:t>
      </w:r>
      <w:r w:rsidR="009C483C" w:rsidRPr="00980339">
        <w:rPr>
          <w:rFonts w:ascii="Times New Roman" w:hAnsi="Times New Roman"/>
          <w:sz w:val="24"/>
          <w:szCs w:val="24"/>
        </w:rPr>
        <w:t>en</w:t>
      </w:r>
      <w:r w:rsidRPr="00980339">
        <w:rPr>
          <w:rFonts w:ascii="Times New Roman" w:hAnsi="Times New Roman"/>
          <w:sz w:val="24"/>
          <w:szCs w:val="24"/>
        </w:rPr>
        <w:t xml:space="preserve"> av innhold og undervisning i bachelorprogrammet i tannpleie. Undervisningen omfatter teoretisk og klinisk</w:t>
      </w:r>
      <w:r w:rsidR="0098029B">
        <w:rPr>
          <w:rFonts w:ascii="Times New Roman" w:hAnsi="Times New Roman"/>
          <w:strike/>
          <w:sz w:val="24"/>
          <w:szCs w:val="24"/>
        </w:rPr>
        <w:t xml:space="preserve"> </w:t>
      </w:r>
      <w:r w:rsidRPr="00980339">
        <w:rPr>
          <w:rFonts w:ascii="Times New Roman" w:hAnsi="Times New Roman"/>
          <w:sz w:val="24"/>
          <w:szCs w:val="24"/>
        </w:rPr>
        <w:t>undervisning for studenter, stipendiater</w:t>
      </w:r>
      <w:r w:rsidR="00230325" w:rsidRPr="00980339">
        <w:rPr>
          <w:rFonts w:ascii="Times New Roman" w:hAnsi="Times New Roman"/>
          <w:sz w:val="24"/>
          <w:szCs w:val="24"/>
        </w:rPr>
        <w:t>, spesialistutdanningskandidater</w:t>
      </w:r>
      <w:r w:rsidRPr="00980339">
        <w:rPr>
          <w:rFonts w:ascii="Times New Roman" w:hAnsi="Times New Roman"/>
          <w:sz w:val="24"/>
          <w:szCs w:val="24"/>
        </w:rPr>
        <w:t xml:space="preserve"> og eventuelt andre. Undervisningen skjer i henhold til de til enhver tid gjeldende </w:t>
      </w:r>
      <w:r w:rsidR="00591A23" w:rsidRPr="00980339">
        <w:rPr>
          <w:rFonts w:ascii="Times New Roman" w:hAnsi="Times New Roman"/>
          <w:sz w:val="24"/>
          <w:szCs w:val="24"/>
        </w:rPr>
        <w:t>studie</w:t>
      </w:r>
      <w:r w:rsidRPr="00980339">
        <w:rPr>
          <w:rFonts w:ascii="Times New Roman" w:hAnsi="Times New Roman"/>
          <w:sz w:val="24"/>
          <w:szCs w:val="24"/>
        </w:rPr>
        <w:t>plan</w:t>
      </w:r>
      <w:r w:rsidR="00EB69BF" w:rsidRPr="00980339">
        <w:rPr>
          <w:rFonts w:ascii="Times New Roman" w:hAnsi="Times New Roman"/>
          <w:sz w:val="24"/>
          <w:szCs w:val="24"/>
        </w:rPr>
        <w:t>er</w:t>
      </w:r>
      <w:r w:rsidRPr="00980339">
        <w:rPr>
          <w:rFonts w:ascii="Times New Roman" w:hAnsi="Times New Roman"/>
          <w:sz w:val="24"/>
          <w:szCs w:val="24"/>
        </w:rPr>
        <w:t xml:space="preserve"> for fakultetets studieprogram</w:t>
      </w:r>
      <w:r w:rsidR="00EB69BF" w:rsidRPr="00980339">
        <w:rPr>
          <w:rFonts w:ascii="Times New Roman" w:hAnsi="Times New Roman"/>
          <w:sz w:val="24"/>
          <w:szCs w:val="24"/>
        </w:rPr>
        <w:t>mer</w:t>
      </w:r>
      <w:r w:rsidR="00E9710B" w:rsidRPr="00980339">
        <w:rPr>
          <w:rFonts w:ascii="Times New Roman" w:hAnsi="Times New Roman"/>
          <w:sz w:val="24"/>
          <w:szCs w:val="24"/>
        </w:rPr>
        <w:t>.</w:t>
      </w:r>
      <w:r w:rsidRPr="00980339">
        <w:rPr>
          <w:rFonts w:ascii="Times New Roman" w:hAnsi="Times New Roman"/>
          <w:sz w:val="24"/>
          <w:szCs w:val="24"/>
        </w:rPr>
        <w:t xml:space="preserve"> </w:t>
      </w:r>
    </w:p>
    <w:p w14:paraId="3D4FC13D" w14:textId="5630B6A2" w:rsidR="00CA628E" w:rsidRPr="00980339" w:rsidRDefault="00216F72" w:rsidP="00CA628E">
      <w:pPr>
        <w:ind w:right="-201"/>
        <w:rPr>
          <w:rFonts w:ascii="Times New Roman" w:hAnsi="Times New Roman"/>
          <w:sz w:val="24"/>
          <w:szCs w:val="24"/>
        </w:rPr>
      </w:pPr>
      <w:r w:rsidRPr="00980339">
        <w:rPr>
          <w:rFonts w:ascii="Times New Roman" w:hAnsi="Times New Roman"/>
          <w:sz w:val="24"/>
          <w:szCs w:val="24"/>
        </w:rPr>
        <w:t xml:space="preserve">Den som ansettes, skal lede, initiere og bidra til forskning innen tannpleievitenskap, samt drive forskerveiledning og veiledning av studenter, stipendiater, </w:t>
      </w:r>
      <w:r w:rsidR="008D2CFA" w:rsidRPr="00980339">
        <w:rPr>
          <w:rFonts w:ascii="Times New Roman" w:hAnsi="Times New Roman"/>
          <w:sz w:val="24"/>
          <w:szCs w:val="24"/>
        </w:rPr>
        <w:t xml:space="preserve">spesialistutdanningskandidater </w:t>
      </w:r>
      <w:r w:rsidRPr="00980339">
        <w:rPr>
          <w:rFonts w:ascii="Times New Roman" w:hAnsi="Times New Roman"/>
          <w:sz w:val="24"/>
          <w:szCs w:val="24"/>
        </w:rPr>
        <w:t xml:space="preserve">og andre relevante grupper. </w:t>
      </w:r>
      <w:r w:rsidR="00CA628E" w:rsidRPr="00980339">
        <w:rPr>
          <w:rFonts w:ascii="Times New Roman" w:hAnsi="Times New Roman"/>
          <w:sz w:val="24"/>
          <w:szCs w:val="24"/>
        </w:rPr>
        <w:t>Videre skal vedkommende gi alle typer undervisning på alle nivåer, delta i eksamensarbeid og påta seg administrative og andre oppgaver etter de til enhver tid gjeldende bestemmelser. Den som ansettes, skal bidra i utvikling og nyskaping av fagdisiplinen tilpasset samfunnets behov.</w:t>
      </w:r>
    </w:p>
    <w:p w14:paraId="59BB0325" w14:textId="77777777" w:rsidR="000C30C7" w:rsidRPr="00980339" w:rsidRDefault="00CA628E" w:rsidP="00CA628E">
      <w:pPr>
        <w:rPr>
          <w:rFonts w:ascii="Times New Roman" w:hAnsi="Times New Roman"/>
          <w:sz w:val="24"/>
          <w:szCs w:val="24"/>
        </w:rPr>
      </w:pPr>
      <w:r w:rsidRPr="00980339">
        <w:rPr>
          <w:rFonts w:ascii="Times New Roman" w:hAnsi="Times New Roman"/>
          <w:sz w:val="24"/>
          <w:szCs w:val="24"/>
        </w:rPr>
        <w:t>I den kliniske undervisningen inngår det også et overordnet ansvar for videreutvikling og implementering av vitenskap, forskningsmetoder</w:t>
      </w:r>
      <w:r w:rsidR="008C5F90" w:rsidRPr="00980339">
        <w:rPr>
          <w:rFonts w:ascii="Times New Roman" w:hAnsi="Times New Roman"/>
          <w:sz w:val="24"/>
          <w:szCs w:val="24"/>
        </w:rPr>
        <w:t xml:space="preserve"> og </w:t>
      </w:r>
      <w:r w:rsidRPr="00980339">
        <w:rPr>
          <w:rFonts w:ascii="Times New Roman" w:hAnsi="Times New Roman"/>
          <w:sz w:val="24"/>
          <w:szCs w:val="24"/>
        </w:rPr>
        <w:t>akademisk skriving</w:t>
      </w:r>
      <w:r w:rsidR="000C30C7" w:rsidRPr="00980339">
        <w:rPr>
          <w:rFonts w:ascii="Times New Roman" w:hAnsi="Times New Roman"/>
          <w:sz w:val="24"/>
          <w:szCs w:val="24"/>
        </w:rPr>
        <w:t xml:space="preserve">. Global helse, </w:t>
      </w:r>
      <w:proofErr w:type="gramStart"/>
      <w:r w:rsidR="000C30C7" w:rsidRPr="00980339">
        <w:rPr>
          <w:rFonts w:ascii="Times New Roman" w:hAnsi="Times New Roman"/>
          <w:sz w:val="24"/>
          <w:szCs w:val="24"/>
        </w:rPr>
        <w:t>medisinsk teknologi,</w:t>
      </w:r>
      <w:proofErr w:type="gramEnd"/>
      <w:r w:rsidR="000C30C7" w:rsidRPr="00980339">
        <w:rPr>
          <w:rFonts w:ascii="Times New Roman" w:hAnsi="Times New Roman"/>
          <w:sz w:val="24"/>
          <w:szCs w:val="24"/>
        </w:rPr>
        <w:t xml:space="preserve"> atferds- og tannpleiefag vil være en forutsetning.</w:t>
      </w:r>
    </w:p>
    <w:p w14:paraId="0D7D5B5C" w14:textId="77777777" w:rsidR="00CA628E" w:rsidRPr="00980339" w:rsidRDefault="00CA628E" w:rsidP="00CA628E">
      <w:pPr>
        <w:pStyle w:val="BodyText"/>
        <w:spacing w:line="276" w:lineRule="auto"/>
        <w:rPr>
          <w:szCs w:val="24"/>
          <w:lang w:val="nb-NO"/>
        </w:rPr>
      </w:pPr>
      <w:r w:rsidRPr="00980339">
        <w:rPr>
          <w:szCs w:val="24"/>
          <w:lang w:val="nb-NO"/>
        </w:rPr>
        <w:t>Innenfor sin normale arbeidsplikt og sin faglige kompetanse kan den som ansettes, også bli pålagt arbeid utenfor avdelingen/instituttet som stillingen er knyttet til.</w:t>
      </w:r>
    </w:p>
    <w:p w14:paraId="49118F24" w14:textId="77777777" w:rsidR="00CA628E" w:rsidRPr="00980339" w:rsidRDefault="00CA628E" w:rsidP="00CA628E">
      <w:pPr>
        <w:ind w:right="-201"/>
        <w:rPr>
          <w:rFonts w:ascii="Times New Roman" w:hAnsi="Times New Roman"/>
          <w:b/>
          <w:sz w:val="24"/>
          <w:szCs w:val="24"/>
        </w:rPr>
      </w:pPr>
    </w:p>
    <w:p w14:paraId="437C7E37" w14:textId="60C0372C" w:rsidR="00CA628E" w:rsidRPr="00980339" w:rsidRDefault="00CA628E" w:rsidP="00CA628E">
      <w:pPr>
        <w:ind w:right="-201"/>
        <w:rPr>
          <w:rFonts w:ascii="Times New Roman" w:hAnsi="Times New Roman"/>
          <w:b/>
          <w:sz w:val="24"/>
          <w:szCs w:val="24"/>
        </w:rPr>
      </w:pPr>
      <w:r w:rsidRPr="00980339">
        <w:rPr>
          <w:rFonts w:ascii="Times New Roman" w:hAnsi="Times New Roman"/>
          <w:b/>
          <w:sz w:val="24"/>
          <w:szCs w:val="24"/>
        </w:rPr>
        <w:t>Kvalifikasjonskrav</w:t>
      </w:r>
    </w:p>
    <w:p w14:paraId="7C1E4649" w14:textId="3090B3EB" w:rsidR="00CA628E" w:rsidRPr="00980339" w:rsidRDefault="00FA6FB5" w:rsidP="00CA628E">
      <w:pPr>
        <w:spacing w:line="240" w:lineRule="auto"/>
        <w:rPr>
          <w:rStyle w:val="Standardskriftforavsnitt1"/>
          <w:rFonts w:ascii="Times New Roman" w:hAnsi="Times New Roman"/>
          <w:iCs/>
          <w:sz w:val="24"/>
          <w:szCs w:val="24"/>
        </w:rPr>
      </w:pPr>
      <w:r w:rsidRPr="00980339">
        <w:rPr>
          <w:rStyle w:val="Standardskriftforavsnitt1"/>
          <w:rFonts w:ascii="Times New Roman" w:hAnsi="Times New Roman"/>
          <w:iCs/>
          <w:sz w:val="24"/>
          <w:szCs w:val="24"/>
        </w:rPr>
        <w:t xml:space="preserve">Søker må ha norsk autorisasjon som tannpleier. Det kreves bachelorgrad i tannpleie, </w:t>
      </w:r>
      <w:r w:rsidR="000C30C7" w:rsidRPr="00980339">
        <w:rPr>
          <w:rStyle w:val="Standardskriftforavsnitt1"/>
          <w:rFonts w:ascii="Times New Roman" w:hAnsi="Times New Roman"/>
          <w:iCs/>
          <w:sz w:val="24"/>
          <w:szCs w:val="24"/>
        </w:rPr>
        <w:t xml:space="preserve">samt </w:t>
      </w:r>
      <w:r w:rsidRPr="00980339">
        <w:rPr>
          <w:rStyle w:val="Standardskriftforavsnitt1"/>
          <w:rFonts w:ascii="Times New Roman" w:hAnsi="Times New Roman"/>
          <w:iCs/>
          <w:sz w:val="24"/>
          <w:szCs w:val="24"/>
        </w:rPr>
        <w:t xml:space="preserve">relevant mastergrad </w:t>
      </w:r>
      <w:r w:rsidR="000C30C7" w:rsidRPr="00980339">
        <w:rPr>
          <w:rStyle w:val="Standardskriftforavsnitt1"/>
          <w:rFonts w:ascii="Times New Roman" w:hAnsi="Times New Roman"/>
          <w:iCs/>
          <w:sz w:val="24"/>
          <w:szCs w:val="24"/>
        </w:rPr>
        <w:t>og</w:t>
      </w:r>
      <w:r w:rsidRPr="00980339">
        <w:rPr>
          <w:rStyle w:val="Standardskriftforavsnitt1"/>
          <w:rFonts w:ascii="Times New Roman" w:hAnsi="Times New Roman"/>
          <w:iCs/>
          <w:sz w:val="24"/>
          <w:szCs w:val="24"/>
        </w:rPr>
        <w:t xml:space="preserve"> doktorgrad.</w:t>
      </w:r>
    </w:p>
    <w:p w14:paraId="75C57484" w14:textId="2ADB7B04" w:rsidR="003110CA" w:rsidRPr="00980339" w:rsidRDefault="00CA628E" w:rsidP="003110CA">
      <w:pPr>
        <w:pStyle w:val="BodyText"/>
        <w:spacing w:line="276" w:lineRule="auto"/>
        <w:rPr>
          <w:szCs w:val="24"/>
          <w:lang w:val="nb-NO"/>
        </w:rPr>
      </w:pPr>
      <w:r w:rsidRPr="00980339">
        <w:rPr>
          <w:szCs w:val="24"/>
          <w:lang w:val="nb-NO"/>
        </w:rPr>
        <w:t>Den som ansettes, må dokumentere relevant vitenskapelig kompetanse</w:t>
      </w:r>
      <w:r w:rsidR="000C30C7" w:rsidRPr="00980339">
        <w:rPr>
          <w:szCs w:val="24"/>
          <w:lang w:val="nb-NO"/>
        </w:rPr>
        <w:t xml:space="preserve">. </w:t>
      </w:r>
      <w:r w:rsidR="001C7337" w:rsidRPr="00980339">
        <w:rPr>
          <w:szCs w:val="24"/>
          <w:lang w:val="nb-NO"/>
        </w:rPr>
        <w:t>E</w:t>
      </w:r>
      <w:r w:rsidR="003110CA" w:rsidRPr="00980339">
        <w:rPr>
          <w:szCs w:val="24"/>
          <w:lang w:val="nb-NO"/>
        </w:rPr>
        <w:t xml:space="preserve">rfaring innen </w:t>
      </w:r>
      <w:r w:rsidR="0072615B" w:rsidRPr="00980339">
        <w:rPr>
          <w:szCs w:val="24"/>
          <w:lang w:val="nb-NO"/>
        </w:rPr>
        <w:t xml:space="preserve">global helse, </w:t>
      </w:r>
      <w:r w:rsidRPr="00980339">
        <w:rPr>
          <w:szCs w:val="24"/>
          <w:lang w:val="nb-NO"/>
        </w:rPr>
        <w:t>atferds</w:t>
      </w:r>
      <w:r w:rsidR="00D00EBC" w:rsidRPr="00980339">
        <w:rPr>
          <w:szCs w:val="24"/>
          <w:lang w:val="nb-NO"/>
        </w:rPr>
        <w:t>- og tannpleie</w:t>
      </w:r>
      <w:r w:rsidRPr="00980339">
        <w:rPr>
          <w:szCs w:val="24"/>
          <w:lang w:val="nb-NO"/>
        </w:rPr>
        <w:t>fag</w:t>
      </w:r>
      <w:r w:rsidR="003110CA" w:rsidRPr="00980339">
        <w:rPr>
          <w:szCs w:val="24"/>
          <w:lang w:val="nb-NO"/>
        </w:rPr>
        <w:t xml:space="preserve"> er en forutsetning</w:t>
      </w:r>
      <w:r w:rsidR="00E849CF" w:rsidRPr="00980339">
        <w:rPr>
          <w:szCs w:val="24"/>
          <w:lang w:val="nb-NO"/>
        </w:rPr>
        <w:t xml:space="preserve">, og </w:t>
      </w:r>
      <w:r w:rsidR="0072615B" w:rsidRPr="00980339">
        <w:rPr>
          <w:szCs w:val="24"/>
          <w:lang w:val="nb-NO"/>
        </w:rPr>
        <w:t xml:space="preserve">relevant kompetanse innen </w:t>
      </w:r>
      <w:r w:rsidR="004E2238" w:rsidRPr="00980339">
        <w:rPr>
          <w:szCs w:val="24"/>
          <w:lang w:val="nb-NO"/>
        </w:rPr>
        <w:t>digital</w:t>
      </w:r>
      <w:r w:rsidR="00F353CC" w:rsidRPr="00980339">
        <w:rPr>
          <w:szCs w:val="24"/>
          <w:lang w:val="nb-NO"/>
        </w:rPr>
        <w:t>isering av helsetjenesten</w:t>
      </w:r>
      <w:r w:rsidR="004E2238" w:rsidRPr="00980339">
        <w:rPr>
          <w:szCs w:val="24"/>
          <w:lang w:val="nb-NO"/>
        </w:rPr>
        <w:t xml:space="preserve"> og </w:t>
      </w:r>
      <w:proofErr w:type="spellStart"/>
      <w:r w:rsidR="000C30C7" w:rsidRPr="00980339">
        <w:rPr>
          <w:szCs w:val="24"/>
          <w:lang w:val="nb-NO"/>
        </w:rPr>
        <w:t>helseinformasjonssystemer</w:t>
      </w:r>
      <w:proofErr w:type="spellEnd"/>
      <w:r w:rsidR="00E849CF" w:rsidRPr="00980339">
        <w:rPr>
          <w:szCs w:val="24"/>
          <w:lang w:val="nb-NO"/>
        </w:rPr>
        <w:t xml:space="preserve"> </w:t>
      </w:r>
      <w:r w:rsidR="00F215A9" w:rsidRPr="00980339">
        <w:rPr>
          <w:szCs w:val="24"/>
          <w:lang w:val="nb-NO"/>
        </w:rPr>
        <w:t>bli</w:t>
      </w:r>
      <w:r w:rsidR="0072615B" w:rsidRPr="00980339">
        <w:rPr>
          <w:szCs w:val="24"/>
          <w:lang w:val="nb-NO"/>
        </w:rPr>
        <w:t>r</w:t>
      </w:r>
      <w:r w:rsidR="00F215A9" w:rsidRPr="00980339">
        <w:rPr>
          <w:szCs w:val="24"/>
          <w:lang w:val="nb-NO"/>
        </w:rPr>
        <w:t xml:space="preserve"> vektlagt. </w:t>
      </w:r>
      <w:r w:rsidR="003110CA" w:rsidRPr="00980339">
        <w:rPr>
          <w:szCs w:val="24"/>
          <w:lang w:val="nb-NO"/>
        </w:rPr>
        <w:t xml:space="preserve">Erfaring med </w:t>
      </w:r>
      <w:r w:rsidR="0034309E" w:rsidRPr="00980339">
        <w:rPr>
          <w:szCs w:val="24"/>
          <w:lang w:val="nb-NO"/>
        </w:rPr>
        <w:t xml:space="preserve">eksamensarbeid og </w:t>
      </w:r>
      <w:r w:rsidR="003110CA" w:rsidRPr="00980339">
        <w:rPr>
          <w:szCs w:val="24"/>
          <w:lang w:val="nb-NO"/>
        </w:rPr>
        <w:t xml:space="preserve">veiledning av bacheloroppgaver for tannpleiere </w:t>
      </w:r>
      <w:r w:rsidR="000C30C7" w:rsidRPr="00980339">
        <w:rPr>
          <w:szCs w:val="24"/>
          <w:lang w:val="nb-NO"/>
        </w:rPr>
        <w:t>vil være en særlig fordel.</w:t>
      </w:r>
    </w:p>
    <w:p w14:paraId="4AE8BF2A" w14:textId="3313E197" w:rsidR="003110CA" w:rsidRPr="00980339" w:rsidRDefault="003110CA" w:rsidP="00CA628E">
      <w:pPr>
        <w:pStyle w:val="BodyText"/>
        <w:spacing w:line="276" w:lineRule="auto"/>
        <w:rPr>
          <w:szCs w:val="24"/>
          <w:lang w:val="nb-NO"/>
        </w:rPr>
      </w:pPr>
    </w:p>
    <w:p w14:paraId="3E37B4FD" w14:textId="77777777" w:rsidR="00E40610" w:rsidRPr="00980339" w:rsidRDefault="00E40610" w:rsidP="00CA628E">
      <w:pPr>
        <w:pStyle w:val="BodyText"/>
        <w:spacing w:line="276" w:lineRule="auto"/>
        <w:rPr>
          <w:szCs w:val="24"/>
          <w:lang w:val="nb-NO"/>
        </w:rPr>
      </w:pPr>
    </w:p>
    <w:p w14:paraId="04818694" w14:textId="23B32E30" w:rsidR="00980339" w:rsidRPr="00980339" w:rsidRDefault="00E40610" w:rsidP="005861A2">
      <w:pPr>
        <w:ind w:right="-201"/>
        <w:rPr>
          <w:rFonts w:ascii="Times New Roman" w:hAnsi="Times New Roman"/>
          <w:sz w:val="24"/>
          <w:szCs w:val="24"/>
        </w:rPr>
      </w:pPr>
      <w:r w:rsidRPr="00980339">
        <w:rPr>
          <w:rFonts w:ascii="Times New Roman" w:hAnsi="Times New Roman"/>
          <w:sz w:val="24"/>
          <w:szCs w:val="24"/>
        </w:rPr>
        <w:lastRenderedPageBreak/>
        <w:t xml:space="preserve">Det forventes høye ambisjoner og kvalitet med hensyn til undervisning, forskning og formidling. Søkeren må ha en plan for utvikling av egen forskning, og for innhenting av eksterne midler for finansiering av forskningen. </w:t>
      </w:r>
      <w:r w:rsidR="005861A2" w:rsidRPr="00980339">
        <w:rPr>
          <w:rFonts w:ascii="Times New Roman" w:hAnsi="Times New Roman"/>
          <w:sz w:val="24"/>
          <w:szCs w:val="24"/>
        </w:rPr>
        <w:t xml:space="preserve">Det legges vekt på dokumentert forskningskvalitet og publisering i fagfellevurderte, fortrinnsvis internasjonale, kanaler. Søkeren </w:t>
      </w:r>
      <w:r w:rsidR="00110970">
        <w:rPr>
          <w:rFonts w:ascii="Times New Roman" w:hAnsi="Times New Roman"/>
          <w:sz w:val="24"/>
          <w:szCs w:val="24"/>
        </w:rPr>
        <w:t xml:space="preserve">må </w:t>
      </w:r>
      <w:r w:rsidR="005861A2" w:rsidRPr="00980339">
        <w:rPr>
          <w:rFonts w:ascii="Times New Roman" w:hAnsi="Times New Roman"/>
          <w:sz w:val="24"/>
          <w:szCs w:val="24"/>
        </w:rPr>
        <w:t xml:space="preserve">beskrive sin forskningsprofil og hvordan denne relaterer seg til eksisterende forskning ved enheten. Det vil </w:t>
      </w:r>
      <w:r w:rsidR="00980339" w:rsidRPr="00980339">
        <w:rPr>
          <w:rFonts w:ascii="Times New Roman" w:hAnsi="Times New Roman"/>
          <w:sz w:val="24"/>
          <w:szCs w:val="24"/>
        </w:rPr>
        <w:t>videre</w:t>
      </w:r>
      <w:r w:rsidR="005861A2" w:rsidRPr="00980339">
        <w:rPr>
          <w:rFonts w:ascii="Times New Roman" w:hAnsi="Times New Roman"/>
          <w:sz w:val="24"/>
          <w:szCs w:val="24"/>
        </w:rPr>
        <w:t xml:space="preserve"> bli lagt vekt på </w:t>
      </w:r>
      <w:r w:rsidR="00980339" w:rsidRPr="00980339">
        <w:rPr>
          <w:rFonts w:ascii="Times New Roman" w:hAnsi="Times New Roman"/>
          <w:sz w:val="24"/>
          <w:szCs w:val="24"/>
        </w:rPr>
        <w:t>forskningsprofilens relevans for enhetens strategiske satsingsområder og hvordan søkeren kan bidra til å styrke disse.</w:t>
      </w:r>
    </w:p>
    <w:p w14:paraId="1FC9F98B" w14:textId="7C9558E1" w:rsidR="00E40610" w:rsidRPr="00980339" w:rsidRDefault="00E40610" w:rsidP="00E40610">
      <w:pPr>
        <w:spacing w:line="240" w:lineRule="auto"/>
        <w:rPr>
          <w:rFonts w:ascii="Times New Roman" w:hAnsi="Times New Roman"/>
          <w:sz w:val="24"/>
          <w:szCs w:val="24"/>
        </w:rPr>
      </w:pPr>
      <w:r w:rsidRPr="00980339">
        <w:rPr>
          <w:rFonts w:ascii="Times New Roman" w:hAnsi="Times New Roman"/>
          <w:sz w:val="24"/>
          <w:szCs w:val="24"/>
        </w:rPr>
        <w:t>Det forventes aktiv deltakelse i fagmiljøet og interesse for tverrfaglig samarbeid. I tillegg forventes deltakelse i og evne til å utvikle internasjonale og nasjonale nettverk av betydning for fag og forskning.</w:t>
      </w:r>
    </w:p>
    <w:p w14:paraId="2277194C" w14:textId="77777777" w:rsidR="00E40610" w:rsidRPr="00980339" w:rsidRDefault="00E40610" w:rsidP="00E40610">
      <w:pPr>
        <w:ind w:right="-201"/>
        <w:rPr>
          <w:rFonts w:ascii="Times New Roman" w:hAnsi="Times New Roman"/>
          <w:sz w:val="24"/>
          <w:szCs w:val="24"/>
          <w:lang w:eastAsia="zh-CN"/>
        </w:rPr>
      </w:pPr>
      <w:r w:rsidRPr="00980339">
        <w:rPr>
          <w:rFonts w:ascii="Times New Roman" w:hAnsi="Times New Roman"/>
          <w:sz w:val="24"/>
          <w:szCs w:val="24"/>
          <w:lang w:eastAsia="zh-CN"/>
        </w:rPr>
        <w:t xml:space="preserve">Søkere som ved ansettelse ikke kan dokumentere pedagogisk basiskompetanse, må skaffe seg dette i løpet av to år. </w:t>
      </w:r>
    </w:p>
    <w:p w14:paraId="4E123D3E" w14:textId="3580F8CC" w:rsidR="00E40610" w:rsidRPr="00980339" w:rsidRDefault="00E40610" w:rsidP="00E40610">
      <w:pPr>
        <w:ind w:right="-201"/>
        <w:rPr>
          <w:rFonts w:ascii="Times New Roman" w:hAnsi="Times New Roman"/>
          <w:sz w:val="24"/>
          <w:szCs w:val="24"/>
          <w:lang w:val="nn-NO"/>
        </w:rPr>
      </w:pPr>
      <w:r w:rsidRPr="00980339">
        <w:rPr>
          <w:rFonts w:ascii="Times New Roman" w:hAnsi="Times New Roman"/>
          <w:sz w:val="24"/>
          <w:szCs w:val="24"/>
          <w:lang w:eastAsia="zh-CN"/>
        </w:rPr>
        <w:t xml:space="preserve">Søkere må kunne undervise muntlig og skriftlig på norsk, svensk eller dansk fra tiltredelsesdato. </w:t>
      </w:r>
    </w:p>
    <w:p w14:paraId="6CDD36AB" w14:textId="2FDFC039" w:rsidR="005861A2" w:rsidRPr="00980339" w:rsidRDefault="005861A2" w:rsidP="00E40610">
      <w:pPr>
        <w:spacing w:line="240" w:lineRule="auto"/>
        <w:rPr>
          <w:rFonts w:ascii="Times New Roman" w:hAnsi="Times New Roman"/>
          <w:iCs/>
          <w:sz w:val="24"/>
          <w:szCs w:val="24"/>
        </w:rPr>
      </w:pPr>
      <w:r w:rsidRPr="00980339">
        <w:rPr>
          <w:rFonts w:ascii="Times New Roman" w:hAnsi="Times New Roman"/>
          <w:iCs/>
          <w:sz w:val="24"/>
          <w:szCs w:val="24"/>
        </w:rPr>
        <w:t xml:space="preserve">Personlig egnethet og motivasjon for stillingen vil bli tillagt stor vekt. </w:t>
      </w:r>
      <w:r w:rsidR="005C7EA0" w:rsidRPr="005C7EA0">
        <w:rPr>
          <w:rFonts w:ascii="Times New Roman" w:hAnsi="Times New Roman"/>
          <w:iCs/>
          <w:sz w:val="24"/>
          <w:szCs w:val="24"/>
        </w:rPr>
        <w:t>Den som tilsettes, må ha</w:t>
      </w:r>
      <w:r w:rsidRPr="00980339">
        <w:rPr>
          <w:rFonts w:ascii="Times New Roman" w:hAnsi="Times New Roman"/>
          <w:iCs/>
          <w:sz w:val="24"/>
          <w:szCs w:val="24"/>
        </w:rPr>
        <w:t xml:space="preserve"> høy arbeidskapasitet, god vurderings- og gjennomføringsevne og evne til å bidra til et godt lærings- og arbeidsmiljø. Det legges videre vekt på fleksibilitet, løsningsorientering og gode kommunikasjons- og samarbeidsevner.</w:t>
      </w:r>
    </w:p>
    <w:p w14:paraId="040C211D" w14:textId="77777777" w:rsidR="00E40610" w:rsidRPr="00980339" w:rsidRDefault="00E40610" w:rsidP="00E40610">
      <w:pPr>
        <w:ind w:right="-201"/>
        <w:rPr>
          <w:rFonts w:ascii="Times New Roman" w:hAnsi="Times New Roman"/>
          <w:sz w:val="24"/>
          <w:szCs w:val="24"/>
        </w:rPr>
      </w:pPr>
    </w:p>
    <w:p w14:paraId="605F0676" w14:textId="77777777" w:rsidR="00E40610" w:rsidRPr="00980339" w:rsidRDefault="00E40610" w:rsidP="00E40610">
      <w:pPr>
        <w:ind w:right="-201"/>
        <w:rPr>
          <w:rFonts w:ascii="Times New Roman" w:hAnsi="Times New Roman"/>
          <w:sz w:val="24"/>
          <w:szCs w:val="24"/>
        </w:rPr>
      </w:pPr>
      <w:r w:rsidRPr="00980339">
        <w:rPr>
          <w:rFonts w:ascii="Times New Roman" w:hAnsi="Times New Roman"/>
          <w:b/>
          <w:sz w:val="24"/>
          <w:szCs w:val="24"/>
        </w:rPr>
        <w:t>Vurderingsgrunnlag</w:t>
      </w:r>
    </w:p>
    <w:p w14:paraId="3887CE29" w14:textId="589477F1"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 xml:space="preserve">Vurderingsgrunnlaget for sakkyndig komite er vitenskapelige og andre faglige og kliniske kvalifikasjoner, utdanningsfaglige kvalifikasjoner, kunnskap i bruk og kvalifikasjoner innen </w:t>
      </w:r>
      <w:r w:rsidR="004D6D07" w:rsidRPr="00980339">
        <w:rPr>
          <w:rFonts w:ascii="Times New Roman" w:hAnsi="Times New Roman"/>
          <w:sz w:val="24"/>
          <w:szCs w:val="24"/>
        </w:rPr>
        <w:t xml:space="preserve">akademisk/pedagogisk ledelse </w:t>
      </w:r>
      <w:r w:rsidRPr="00980339">
        <w:rPr>
          <w:rFonts w:ascii="Times New Roman" w:hAnsi="Times New Roman"/>
          <w:sz w:val="24"/>
          <w:szCs w:val="24"/>
        </w:rPr>
        <w:t xml:space="preserve">og administrasjon. </w:t>
      </w:r>
    </w:p>
    <w:p w14:paraId="4CFCC6F2" w14:textId="2E52D6A0"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 xml:space="preserve">Det vil bli lagt vekt på at søkeren kan vise til forskning og forskningsinteresser som aktivt kan bidra til </w:t>
      </w:r>
      <w:r w:rsidR="004D6D07" w:rsidRPr="00980339">
        <w:rPr>
          <w:rFonts w:ascii="Times New Roman" w:hAnsi="Times New Roman"/>
          <w:sz w:val="24"/>
          <w:szCs w:val="24"/>
        </w:rPr>
        <w:t>å</w:t>
      </w:r>
      <w:r w:rsidRPr="00980339">
        <w:rPr>
          <w:rFonts w:ascii="Times New Roman" w:hAnsi="Times New Roman"/>
          <w:sz w:val="24"/>
          <w:szCs w:val="24"/>
        </w:rPr>
        <w:t xml:space="preserve"> supplere den aktuelle forskningen ved avdelingen og generelt styrke undervisningen innen tannpleiefag og spesialområdet tannpleievitenskap.</w:t>
      </w:r>
    </w:p>
    <w:p w14:paraId="256A9DF7" w14:textId="62F035F8"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Utdanningsfaglige kvalifikasjoner tillegges vekt foran kvalifikasjoner innen områdene kunnskap i bruk og</w:t>
      </w:r>
      <w:r w:rsidR="004D6D07" w:rsidRPr="00980339">
        <w:rPr>
          <w:rFonts w:ascii="Times New Roman" w:hAnsi="Times New Roman"/>
          <w:sz w:val="24"/>
          <w:szCs w:val="24"/>
        </w:rPr>
        <w:t xml:space="preserve"> akademisk/pedagogisk ledelse</w:t>
      </w:r>
      <w:r w:rsidRPr="00980339">
        <w:rPr>
          <w:rFonts w:ascii="Times New Roman" w:hAnsi="Times New Roman"/>
          <w:sz w:val="24"/>
          <w:szCs w:val="24"/>
        </w:rPr>
        <w:t xml:space="preserve"> og administrasjon. </w:t>
      </w:r>
    </w:p>
    <w:p w14:paraId="063AD44A" w14:textId="77777777"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Originalitet og nyskaping i vitenskapelig produksjon vektlegges foran totalt omfang, og nyere arbeider tillegges større vekt enn eldre.</w:t>
      </w:r>
    </w:p>
    <w:p w14:paraId="19EEE045" w14:textId="77777777"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I den endelige vurdering og innstilling vil det bli lagt vekt på kvalifikasjoner relatert til stillingsbeskrivelse og kunngjøringstekst, sakkyndig komites vurdering og vurderinger av personlig egnethet for stillingen, basert på intervjuer og innhentede referanser.</w:t>
      </w:r>
    </w:p>
    <w:p w14:paraId="68C27958" w14:textId="77777777" w:rsidR="00EE0068" w:rsidRDefault="00EE0068" w:rsidP="00E40610">
      <w:pPr>
        <w:ind w:right="-201"/>
        <w:rPr>
          <w:rFonts w:ascii="Times New Roman" w:hAnsi="Times New Roman"/>
          <w:sz w:val="24"/>
          <w:szCs w:val="24"/>
        </w:rPr>
      </w:pPr>
    </w:p>
    <w:p w14:paraId="70A32754" w14:textId="77777777" w:rsidR="00EE0068" w:rsidRDefault="00EE0068" w:rsidP="00E40610">
      <w:pPr>
        <w:ind w:right="-201"/>
        <w:rPr>
          <w:rFonts w:ascii="Times New Roman" w:hAnsi="Times New Roman"/>
          <w:sz w:val="24"/>
          <w:szCs w:val="24"/>
        </w:rPr>
      </w:pPr>
    </w:p>
    <w:p w14:paraId="39D3A1AA" w14:textId="77777777" w:rsidR="00EE0068" w:rsidRDefault="00EE0068" w:rsidP="00E40610">
      <w:pPr>
        <w:ind w:right="-201"/>
        <w:rPr>
          <w:rFonts w:ascii="Times New Roman" w:hAnsi="Times New Roman"/>
          <w:sz w:val="24"/>
          <w:szCs w:val="24"/>
        </w:rPr>
      </w:pPr>
    </w:p>
    <w:p w14:paraId="370F5AFA" w14:textId="3E28AF23" w:rsidR="00E40610" w:rsidRPr="00980339" w:rsidRDefault="00E40610" w:rsidP="00E40610">
      <w:pPr>
        <w:ind w:right="-201"/>
        <w:rPr>
          <w:rFonts w:ascii="Times New Roman" w:hAnsi="Times New Roman"/>
          <w:b/>
          <w:sz w:val="24"/>
          <w:szCs w:val="24"/>
        </w:rPr>
      </w:pPr>
      <w:r w:rsidRPr="00980339">
        <w:rPr>
          <w:rFonts w:ascii="Times New Roman" w:hAnsi="Times New Roman"/>
          <w:b/>
          <w:sz w:val="24"/>
          <w:szCs w:val="24"/>
        </w:rPr>
        <w:lastRenderedPageBreak/>
        <w:t>Annet</w:t>
      </w:r>
    </w:p>
    <w:p w14:paraId="632203DB" w14:textId="77777777"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Det vil bli benyttet intervju i ansettelsesprosessen, og det kan være aktuelt med prøveundervisning.</w:t>
      </w:r>
    </w:p>
    <w:p w14:paraId="12FD8456" w14:textId="2F7ED962"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 xml:space="preserve">Det vises til </w:t>
      </w:r>
      <w:hyperlink r:id="rId5" w:history="1">
        <w:r w:rsidRPr="00980339">
          <w:rPr>
            <w:rStyle w:val="Hyperlink"/>
            <w:rFonts w:ascii="Times New Roman" w:hAnsi="Times New Roman"/>
            <w:sz w:val="24"/>
            <w:szCs w:val="24"/>
          </w:rPr>
          <w:t>Veileder for søkere til professor- og førsteamanuensisstilling</w:t>
        </w:r>
      </w:hyperlink>
      <w:r w:rsidRPr="00980339">
        <w:rPr>
          <w:rFonts w:ascii="Times New Roman" w:hAnsi="Times New Roman"/>
          <w:sz w:val="24"/>
          <w:szCs w:val="24"/>
        </w:rPr>
        <w:t xml:space="preserve"> og til Det odontologiske fakultets hjelpemiddel for utforming av søknad (</w:t>
      </w:r>
      <w:r w:rsidRPr="00980339">
        <w:rPr>
          <w:rFonts w:ascii="Times New Roman" w:hAnsi="Times New Roman"/>
          <w:color w:val="FF0000"/>
          <w:sz w:val="24"/>
          <w:szCs w:val="24"/>
        </w:rPr>
        <w:t>lenke</w:t>
      </w:r>
      <w:r w:rsidRPr="00980339">
        <w:rPr>
          <w:rFonts w:ascii="Times New Roman" w:hAnsi="Times New Roman"/>
          <w:sz w:val="24"/>
          <w:szCs w:val="24"/>
        </w:rPr>
        <w:t xml:space="preserve">). </w:t>
      </w:r>
    </w:p>
    <w:p w14:paraId="22CA991B" w14:textId="599EE0EC"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 xml:space="preserve">Generelle kriterier for ansettelse </w:t>
      </w:r>
      <w:proofErr w:type="gramStart"/>
      <w:r w:rsidRPr="00980339">
        <w:rPr>
          <w:rFonts w:ascii="Times New Roman" w:hAnsi="Times New Roman"/>
          <w:sz w:val="24"/>
          <w:szCs w:val="24"/>
        </w:rPr>
        <w:t>fremgår</w:t>
      </w:r>
      <w:proofErr w:type="gramEnd"/>
      <w:r w:rsidRPr="00980339">
        <w:rPr>
          <w:rFonts w:ascii="Times New Roman" w:hAnsi="Times New Roman"/>
          <w:sz w:val="24"/>
          <w:szCs w:val="24"/>
        </w:rPr>
        <w:t xml:space="preserve"> av </w:t>
      </w:r>
      <w:hyperlink r:id="rId6" w:anchor="toc13" w:history="1">
        <w:r w:rsidRPr="00980339">
          <w:rPr>
            <w:rStyle w:val="Hyperlink"/>
            <w:rFonts w:ascii="Times New Roman" w:hAnsi="Times New Roman"/>
            <w:sz w:val="24"/>
            <w:szCs w:val="24"/>
          </w:rPr>
          <w:t>Regler for ansettelse og opprykk i professor- og førsteamanuensisstillinger ved UiO</w:t>
        </w:r>
      </w:hyperlink>
      <w:r w:rsidRPr="00980339">
        <w:rPr>
          <w:rFonts w:ascii="Times New Roman" w:hAnsi="Times New Roman"/>
          <w:sz w:val="24"/>
          <w:szCs w:val="24"/>
        </w:rPr>
        <w:t xml:space="preserve"> og Forskrift om ansettelse og opprykk i undervisnings- og forskerstillinger.</w:t>
      </w:r>
      <w:r w:rsidR="0034309E" w:rsidRPr="00980339">
        <w:rPr>
          <w:rFonts w:ascii="Times New Roman" w:hAnsi="Times New Roman"/>
          <w:sz w:val="24"/>
          <w:szCs w:val="24"/>
        </w:rPr>
        <w:t xml:space="preserve"> (</w:t>
      </w:r>
      <w:r w:rsidR="0034309E" w:rsidRPr="00980339">
        <w:rPr>
          <w:rFonts w:ascii="Times New Roman" w:hAnsi="Times New Roman"/>
          <w:color w:val="FF0000"/>
          <w:sz w:val="24"/>
          <w:szCs w:val="24"/>
        </w:rPr>
        <w:t>lenke</w:t>
      </w:r>
      <w:r w:rsidR="0034309E" w:rsidRPr="00980339">
        <w:rPr>
          <w:rFonts w:ascii="Times New Roman" w:hAnsi="Times New Roman"/>
          <w:sz w:val="24"/>
          <w:szCs w:val="24"/>
        </w:rPr>
        <w:t>)</w:t>
      </w:r>
    </w:p>
    <w:p w14:paraId="51606DAF" w14:textId="01263B54"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 xml:space="preserve">Det vises til </w:t>
      </w:r>
      <w:hyperlink r:id="rId7" w:history="1">
        <w:r w:rsidRPr="00980339">
          <w:rPr>
            <w:rStyle w:val="Hyperlink"/>
            <w:rFonts w:ascii="Times New Roman" w:hAnsi="Times New Roman"/>
            <w:sz w:val="24"/>
            <w:szCs w:val="24"/>
          </w:rPr>
          <w:t>Regler for praktiseringen av kravet om universitetspedagogisk basiskompetanse ved UiO.</w:t>
        </w:r>
      </w:hyperlink>
      <w:r w:rsidRPr="00980339">
        <w:rPr>
          <w:rFonts w:ascii="Times New Roman" w:hAnsi="Times New Roman"/>
          <w:sz w:val="24"/>
          <w:szCs w:val="24"/>
        </w:rPr>
        <w:t xml:space="preserve"> </w:t>
      </w:r>
    </w:p>
    <w:p w14:paraId="7B5CBA59" w14:textId="77777777" w:rsidR="00E40610" w:rsidRPr="00980339" w:rsidRDefault="00E40610" w:rsidP="00E40610">
      <w:pPr>
        <w:ind w:right="-201"/>
        <w:rPr>
          <w:rFonts w:ascii="Times New Roman" w:hAnsi="Times New Roman"/>
          <w:sz w:val="24"/>
          <w:szCs w:val="24"/>
        </w:rPr>
      </w:pPr>
      <w:r w:rsidRPr="00980339">
        <w:rPr>
          <w:rFonts w:ascii="Times New Roman" w:hAnsi="Times New Roman"/>
          <w:sz w:val="24"/>
          <w:szCs w:val="24"/>
        </w:rPr>
        <w:t>Ansettelsen blir gjennomført etter prinsippene i statsansattloven, og lovverk som regulerer eksport av kunnskap, teknologi og tjenester.</w:t>
      </w:r>
    </w:p>
    <w:p w14:paraId="7861D4DB" w14:textId="5BE73762" w:rsidR="00216F72" w:rsidRPr="00980339" w:rsidRDefault="00E40610" w:rsidP="00980339">
      <w:pPr>
        <w:ind w:right="-201"/>
        <w:rPr>
          <w:rFonts w:ascii="Times New Roman" w:hAnsi="Times New Roman"/>
          <w:sz w:val="24"/>
          <w:szCs w:val="24"/>
        </w:rPr>
      </w:pPr>
      <w:r w:rsidRPr="00980339">
        <w:rPr>
          <w:rFonts w:ascii="Times New Roman" w:hAnsi="Times New Roman"/>
          <w:sz w:val="24"/>
          <w:szCs w:val="24"/>
        </w:rPr>
        <w:t>Universitetet i Oslo har en overtakelsesavtale for alle ansatte med formål å sikre rettighetene til forskningsresultater mm.</w:t>
      </w:r>
    </w:p>
    <w:sectPr w:rsidR="00216F72" w:rsidRPr="009803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D02E4"/>
    <w:multiLevelType w:val="hybridMultilevel"/>
    <w:tmpl w:val="19F07D2E"/>
    <w:lvl w:ilvl="0" w:tplc="F52C2D0E">
      <w:start w:val="1"/>
      <w:numFmt w:val="bullet"/>
      <w:lvlText w:val=""/>
      <w:lvlJc w:val="left"/>
      <w:pPr>
        <w:ind w:left="1440" w:hanging="360"/>
      </w:pPr>
      <w:rPr>
        <w:rFonts w:ascii="Symbol" w:hAnsi="Symbol"/>
      </w:rPr>
    </w:lvl>
    <w:lvl w:ilvl="1" w:tplc="C0EC900E">
      <w:start w:val="1"/>
      <w:numFmt w:val="bullet"/>
      <w:lvlText w:val=""/>
      <w:lvlJc w:val="left"/>
      <w:pPr>
        <w:ind w:left="1440" w:hanging="360"/>
      </w:pPr>
      <w:rPr>
        <w:rFonts w:ascii="Symbol" w:hAnsi="Symbol"/>
      </w:rPr>
    </w:lvl>
    <w:lvl w:ilvl="2" w:tplc="FF9CB446">
      <w:start w:val="1"/>
      <w:numFmt w:val="bullet"/>
      <w:lvlText w:val=""/>
      <w:lvlJc w:val="left"/>
      <w:pPr>
        <w:ind w:left="1440" w:hanging="360"/>
      </w:pPr>
      <w:rPr>
        <w:rFonts w:ascii="Symbol" w:hAnsi="Symbol"/>
      </w:rPr>
    </w:lvl>
    <w:lvl w:ilvl="3" w:tplc="5A80335A">
      <w:start w:val="1"/>
      <w:numFmt w:val="bullet"/>
      <w:lvlText w:val=""/>
      <w:lvlJc w:val="left"/>
      <w:pPr>
        <w:ind w:left="1440" w:hanging="360"/>
      </w:pPr>
      <w:rPr>
        <w:rFonts w:ascii="Symbol" w:hAnsi="Symbol"/>
      </w:rPr>
    </w:lvl>
    <w:lvl w:ilvl="4" w:tplc="721E8358">
      <w:start w:val="1"/>
      <w:numFmt w:val="bullet"/>
      <w:lvlText w:val=""/>
      <w:lvlJc w:val="left"/>
      <w:pPr>
        <w:ind w:left="1440" w:hanging="360"/>
      </w:pPr>
      <w:rPr>
        <w:rFonts w:ascii="Symbol" w:hAnsi="Symbol"/>
      </w:rPr>
    </w:lvl>
    <w:lvl w:ilvl="5" w:tplc="68E0D2E4">
      <w:start w:val="1"/>
      <w:numFmt w:val="bullet"/>
      <w:lvlText w:val=""/>
      <w:lvlJc w:val="left"/>
      <w:pPr>
        <w:ind w:left="1440" w:hanging="360"/>
      </w:pPr>
      <w:rPr>
        <w:rFonts w:ascii="Symbol" w:hAnsi="Symbol"/>
      </w:rPr>
    </w:lvl>
    <w:lvl w:ilvl="6" w:tplc="24AC2E2A">
      <w:start w:val="1"/>
      <w:numFmt w:val="bullet"/>
      <w:lvlText w:val=""/>
      <w:lvlJc w:val="left"/>
      <w:pPr>
        <w:ind w:left="1440" w:hanging="360"/>
      </w:pPr>
      <w:rPr>
        <w:rFonts w:ascii="Symbol" w:hAnsi="Symbol"/>
      </w:rPr>
    </w:lvl>
    <w:lvl w:ilvl="7" w:tplc="8506C362">
      <w:start w:val="1"/>
      <w:numFmt w:val="bullet"/>
      <w:lvlText w:val=""/>
      <w:lvlJc w:val="left"/>
      <w:pPr>
        <w:ind w:left="1440" w:hanging="360"/>
      </w:pPr>
      <w:rPr>
        <w:rFonts w:ascii="Symbol" w:hAnsi="Symbol"/>
      </w:rPr>
    </w:lvl>
    <w:lvl w:ilvl="8" w:tplc="341C67B0">
      <w:start w:val="1"/>
      <w:numFmt w:val="bullet"/>
      <w:lvlText w:val=""/>
      <w:lvlJc w:val="left"/>
      <w:pPr>
        <w:ind w:left="1440" w:hanging="360"/>
      </w:pPr>
      <w:rPr>
        <w:rFonts w:ascii="Symbol" w:hAnsi="Symbol"/>
      </w:rPr>
    </w:lvl>
  </w:abstractNum>
  <w:abstractNum w:abstractNumId="1" w15:restartNumberingAfterBreak="0">
    <w:nsid w:val="7992159F"/>
    <w:multiLevelType w:val="multilevel"/>
    <w:tmpl w:val="53FE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741169">
    <w:abstractNumId w:val="1"/>
  </w:num>
  <w:num w:numId="2" w16cid:durableId="416556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28E"/>
    <w:rsid w:val="00097FA9"/>
    <w:rsid w:val="000C30C7"/>
    <w:rsid w:val="00110970"/>
    <w:rsid w:val="00153778"/>
    <w:rsid w:val="001718B0"/>
    <w:rsid w:val="001C7337"/>
    <w:rsid w:val="001E4DD3"/>
    <w:rsid w:val="00216F72"/>
    <w:rsid w:val="00227132"/>
    <w:rsid w:val="00230325"/>
    <w:rsid w:val="002430AD"/>
    <w:rsid w:val="002717EE"/>
    <w:rsid w:val="00273420"/>
    <w:rsid w:val="002A38CD"/>
    <w:rsid w:val="002C3EBB"/>
    <w:rsid w:val="002F2953"/>
    <w:rsid w:val="002F2A7E"/>
    <w:rsid w:val="003110CA"/>
    <w:rsid w:val="003258DC"/>
    <w:rsid w:val="0034309E"/>
    <w:rsid w:val="003473CD"/>
    <w:rsid w:val="00364E43"/>
    <w:rsid w:val="003A0367"/>
    <w:rsid w:val="003D2AF4"/>
    <w:rsid w:val="004006B9"/>
    <w:rsid w:val="00453C12"/>
    <w:rsid w:val="00460E73"/>
    <w:rsid w:val="00474E3C"/>
    <w:rsid w:val="004C15E2"/>
    <w:rsid w:val="004C2363"/>
    <w:rsid w:val="004C445A"/>
    <w:rsid w:val="004C6487"/>
    <w:rsid w:val="004D6D07"/>
    <w:rsid w:val="004E2238"/>
    <w:rsid w:val="00512E50"/>
    <w:rsid w:val="00575F12"/>
    <w:rsid w:val="005861A2"/>
    <w:rsid w:val="00591A23"/>
    <w:rsid w:val="005C7EA0"/>
    <w:rsid w:val="00627A48"/>
    <w:rsid w:val="00706C59"/>
    <w:rsid w:val="0072615B"/>
    <w:rsid w:val="00730EB4"/>
    <w:rsid w:val="0075041B"/>
    <w:rsid w:val="007523D0"/>
    <w:rsid w:val="007D309E"/>
    <w:rsid w:val="007E4E7A"/>
    <w:rsid w:val="00827A47"/>
    <w:rsid w:val="008B1C76"/>
    <w:rsid w:val="008C5F90"/>
    <w:rsid w:val="008D2CFA"/>
    <w:rsid w:val="00905235"/>
    <w:rsid w:val="0098029B"/>
    <w:rsid w:val="00980339"/>
    <w:rsid w:val="00993D7B"/>
    <w:rsid w:val="009A14DB"/>
    <w:rsid w:val="009C25BA"/>
    <w:rsid w:val="009C483C"/>
    <w:rsid w:val="009F5C88"/>
    <w:rsid w:val="00A3177C"/>
    <w:rsid w:val="00A34FB3"/>
    <w:rsid w:val="00A45B29"/>
    <w:rsid w:val="00AA71AA"/>
    <w:rsid w:val="00B04AA3"/>
    <w:rsid w:val="00B12621"/>
    <w:rsid w:val="00B2280E"/>
    <w:rsid w:val="00B82DAC"/>
    <w:rsid w:val="00BE0AC7"/>
    <w:rsid w:val="00BE55F2"/>
    <w:rsid w:val="00BF7B48"/>
    <w:rsid w:val="00C3443C"/>
    <w:rsid w:val="00C57134"/>
    <w:rsid w:val="00C84657"/>
    <w:rsid w:val="00C97F43"/>
    <w:rsid w:val="00CA628E"/>
    <w:rsid w:val="00D00B93"/>
    <w:rsid w:val="00D00EBC"/>
    <w:rsid w:val="00D34CE3"/>
    <w:rsid w:val="00D700B5"/>
    <w:rsid w:val="00DA406C"/>
    <w:rsid w:val="00DA5983"/>
    <w:rsid w:val="00DF719F"/>
    <w:rsid w:val="00E15ADA"/>
    <w:rsid w:val="00E40610"/>
    <w:rsid w:val="00E77905"/>
    <w:rsid w:val="00E80266"/>
    <w:rsid w:val="00E84644"/>
    <w:rsid w:val="00E849CF"/>
    <w:rsid w:val="00E9710B"/>
    <w:rsid w:val="00EB69BF"/>
    <w:rsid w:val="00ED5F10"/>
    <w:rsid w:val="00EE0068"/>
    <w:rsid w:val="00EE5114"/>
    <w:rsid w:val="00EF0E3B"/>
    <w:rsid w:val="00F215A9"/>
    <w:rsid w:val="00F2237A"/>
    <w:rsid w:val="00F353CC"/>
    <w:rsid w:val="00F826A6"/>
    <w:rsid w:val="00F979A3"/>
    <w:rsid w:val="00FA6FB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1000"/>
  <w15:chartTrackingRefBased/>
  <w15:docId w15:val="{54E0E8EF-A9CE-45E5-9BB1-142C8EA6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28E"/>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CA628E"/>
    <w:pPr>
      <w:spacing w:after="0" w:line="240" w:lineRule="auto"/>
    </w:pPr>
    <w:rPr>
      <w:rFonts w:ascii="Times New Roman" w:eastAsia="Times New Roman" w:hAnsi="Times New Roman"/>
      <w:sz w:val="24"/>
      <w:szCs w:val="20"/>
      <w:lang w:val="en-US" w:eastAsia="zh-CN"/>
    </w:rPr>
  </w:style>
  <w:style w:type="character" w:customStyle="1" w:styleId="BodyTextChar">
    <w:name w:val="Body Text Char"/>
    <w:basedOn w:val="DefaultParagraphFont"/>
    <w:link w:val="BodyText"/>
    <w:semiHidden/>
    <w:rsid w:val="00CA628E"/>
    <w:rPr>
      <w:rFonts w:ascii="Times New Roman" w:eastAsia="Times New Roman" w:hAnsi="Times New Roman" w:cs="Times New Roman"/>
      <w:kern w:val="0"/>
      <w:sz w:val="24"/>
      <w:szCs w:val="20"/>
      <w:lang w:val="en-US" w:eastAsia="zh-CN"/>
      <w14:ligatures w14:val="none"/>
    </w:rPr>
  </w:style>
  <w:style w:type="character" w:customStyle="1" w:styleId="Standardskriftforavsnitt1">
    <w:name w:val="Standardskrift for avsnitt1"/>
    <w:rsid w:val="00CA628E"/>
  </w:style>
  <w:style w:type="character" w:styleId="CommentReference">
    <w:name w:val="annotation reference"/>
    <w:basedOn w:val="DefaultParagraphFont"/>
    <w:uiPriority w:val="99"/>
    <w:semiHidden/>
    <w:unhideWhenUsed/>
    <w:rsid w:val="00E40610"/>
    <w:rPr>
      <w:sz w:val="16"/>
      <w:szCs w:val="16"/>
    </w:rPr>
  </w:style>
  <w:style w:type="paragraph" w:styleId="CommentText">
    <w:name w:val="annotation text"/>
    <w:basedOn w:val="Normal"/>
    <w:link w:val="CommentTextChar"/>
    <w:uiPriority w:val="99"/>
    <w:unhideWhenUsed/>
    <w:rsid w:val="00E40610"/>
    <w:pPr>
      <w:spacing w:line="240" w:lineRule="auto"/>
    </w:pPr>
    <w:rPr>
      <w:sz w:val="20"/>
      <w:szCs w:val="20"/>
    </w:rPr>
  </w:style>
  <w:style w:type="character" w:customStyle="1" w:styleId="CommentTextChar">
    <w:name w:val="Comment Text Char"/>
    <w:basedOn w:val="DefaultParagraphFont"/>
    <w:link w:val="CommentText"/>
    <w:uiPriority w:val="99"/>
    <w:rsid w:val="00E40610"/>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C3EBB"/>
    <w:rPr>
      <w:b/>
      <w:bCs/>
    </w:rPr>
  </w:style>
  <w:style w:type="character" w:customStyle="1" w:styleId="CommentSubjectChar">
    <w:name w:val="Comment Subject Char"/>
    <w:basedOn w:val="CommentTextChar"/>
    <w:link w:val="CommentSubject"/>
    <w:uiPriority w:val="99"/>
    <w:semiHidden/>
    <w:rsid w:val="002C3EBB"/>
    <w:rPr>
      <w:rFonts w:ascii="Calibri" w:eastAsia="Calibri" w:hAnsi="Calibri" w:cs="Times New Roman"/>
      <w:b/>
      <w:bCs/>
      <w:kern w:val="0"/>
      <w:sz w:val="20"/>
      <w:szCs w:val="20"/>
      <w14:ligatures w14:val="none"/>
    </w:rPr>
  </w:style>
  <w:style w:type="character" w:styleId="Hyperlink">
    <w:name w:val="Hyperlink"/>
    <w:basedOn w:val="DefaultParagraphFont"/>
    <w:uiPriority w:val="99"/>
    <w:unhideWhenUsed/>
    <w:rsid w:val="0034309E"/>
    <w:rPr>
      <w:color w:val="0563C1" w:themeColor="hyperlink"/>
      <w:u w:val="single"/>
    </w:rPr>
  </w:style>
  <w:style w:type="character" w:styleId="UnresolvedMention">
    <w:name w:val="Unresolved Mention"/>
    <w:basedOn w:val="DefaultParagraphFont"/>
    <w:uiPriority w:val="99"/>
    <w:semiHidden/>
    <w:unhideWhenUsed/>
    <w:rsid w:val="0034309E"/>
    <w:rPr>
      <w:color w:val="605E5C"/>
      <w:shd w:val="clear" w:color="auto" w:fill="E1DFDD"/>
    </w:rPr>
  </w:style>
  <w:style w:type="paragraph" w:styleId="Revision">
    <w:name w:val="Revision"/>
    <w:hidden/>
    <w:uiPriority w:val="99"/>
    <w:semiHidden/>
    <w:rsid w:val="00B82DAC"/>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7D309E"/>
    <w:pPr>
      <w:spacing w:before="100" w:beforeAutospacing="1" w:after="100" w:afterAutospacing="1" w:line="240" w:lineRule="auto"/>
    </w:pPr>
    <w:rPr>
      <w:rFonts w:ascii="Times New Roman" w:eastAsia="Times New Roman" w:hAnsi="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io.no/om/regelverk/personal/vitenskapelig/regler-basiskompetans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om/regelverk/personal/vitenskapelig/regler-ansettelse-professor-forsteamanuensis.html" TargetMode="External"/><Relationship Id="rId5" Type="http://schemas.openxmlformats.org/officeDocument/2006/relationships/hyperlink" Target="https://www.uio.no/om/regelverk/personal/vitenskapelig/veiledning-s%C3%B8ker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bc77f94-bcd4-4b97-aece-e45a5d92d8be}" enabled="1" method="Standard" siteId="{605f4b0c-6bd7-4c8d-958a-1d646bc08e43}" contentBits="0" removed="0"/>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3</Pages>
  <Words>931</Words>
  <Characters>4937</Characters>
  <Application>Microsoft Office Word</Application>
  <DocSecurity>4</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Røtnes</dc:creator>
  <cp:keywords/>
  <dc:description/>
  <cp:lastModifiedBy>Mira Kramarova</cp:lastModifiedBy>
  <cp:revision>2</cp:revision>
  <dcterms:created xsi:type="dcterms:W3CDTF">2026-10-26T12:22:00Z</dcterms:created>
  <dcterms:modified xsi:type="dcterms:W3CDTF">2026-10-26T12:22:00Z</dcterms:modified>
</cp:coreProperties>
</file>